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577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246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357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โมเมนต์</w:t>
      </w:r>
      <w:r w:rsidR="007357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7357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27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E1B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E5BF0" w:rsidRDefault="00264AD6" w:rsidP="00264AD6">
      <w:pPr>
        <w:rPr>
          <w:rFonts w:ascii="TH SarabunPSK" w:hAnsi="TH SarabunPSK" w:cs="TH SarabunPSK" w:hint="cs"/>
          <w:sz w:val="32"/>
          <w:szCs w:val="32"/>
        </w:rPr>
      </w:pP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เข้าใจธรรมชาติของแรงในชีวิตประจาวัน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ผลของแรงที่กระทำต่อวัตถุ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</w:t>
      </w:r>
    </w:p>
    <w:p w:rsidR="00264AD6" w:rsidRPr="00264AD6" w:rsidRDefault="00264AD6" w:rsidP="00264AD6">
      <w:pPr>
        <w:rPr>
          <w:rFonts w:ascii="TH SarabunPSK" w:hAnsi="TH SarabunPSK" w:cs="TH SarabunPSK"/>
          <w:sz w:val="32"/>
          <w:szCs w:val="32"/>
          <w:cs/>
        </w:rPr>
      </w:pPr>
      <w:r w:rsidRPr="00264AD6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ๆของวัตถุ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รวมทั้งนำความรู้ไปใช้ประโยชน์</w:t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298C" w:rsidRPr="000D298C" w:rsidRDefault="000D298C" w:rsidP="000D298C">
      <w:pPr>
        <w:rPr>
          <w:rFonts w:ascii="TH SarabunPSK" w:hAnsi="TH SarabunPSK" w:cs="TH SarabunPSK"/>
          <w:sz w:val="32"/>
          <w:szCs w:val="32"/>
        </w:rPr>
      </w:pPr>
      <w:r w:rsidRPr="000D298C">
        <w:rPr>
          <w:rFonts w:ascii="TH SarabunPSK" w:hAnsi="TH SarabunPSK" w:cs="TH SarabunPSK"/>
          <w:sz w:val="32"/>
          <w:szCs w:val="32"/>
          <w:cs/>
        </w:rPr>
        <w:t>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</w:t>
      </w:r>
      <w:r w:rsidRPr="000D298C">
        <w:rPr>
          <w:rFonts w:ascii="TH SarabunPSK" w:hAnsi="TH SarabunPSK" w:cs="TH SarabunPSK" w:hint="cs"/>
          <w:sz w:val="32"/>
          <w:szCs w:val="32"/>
          <w:cs/>
        </w:rPr>
        <w:t>ำ</w:t>
      </w:r>
      <w:r w:rsidRPr="000D298C">
        <w:rPr>
          <w:rFonts w:ascii="TH SarabunPSK" w:hAnsi="TH SarabunPSK" w:cs="TH SarabunPSK"/>
          <w:sz w:val="32"/>
          <w:szCs w:val="32"/>
          <w:cs/>
        </w:rPr>
        <w:t xml:space="preserve">นวณการใช้สมการ </w:t>
      </w:r>
      <w:r w:rsidRPr="000D298C">
        <w:rPr>
          <w:rFonts w:ascii="TH SarabunPSK" w:hAnsi="TH SarabunPSK" w:cs="TH SarabunPSK"/>
          <w:sz w:val="32"/>
          <w:szCs w:val="32"/>
        </w:rPr>
        <w:t xml:space="preserve"> M = </w:t>
      </w:r>
      <w:proofErr w:type="spellStart"/>
      <w:r w:rsidRPr="000D298C">
        <w:rPr>
          <w:rFonts w:ascii="TH SarabunPSK" w:hAnsi="TH SarabunPSK" w:cs="TH SarabunPSK"/>
          <w:sz w:val="32"/>
          <w:szCs w:val="32"/>
        </w:rPr>
        <w:t>Fl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D298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0D298C">
        <w:rPr>
          <w:rFonts w:ascii="TH SarabunPSK" w:hAnsi="TH SarabunPSK" w:cs="TH SarabunPSK"/>
          <w:sz w:val="32"/>
          <w:szCs w:val="32"/>
        </w:rPr>
        <w:t>2.2</w:t>
      </w:r>
      <w:r w:rsidRPr="000D298C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0D298C">
        <w:rPr>
          <w:rFonts w:ascii="TH SarabunPSK" w:hAnsi="TH SarabunPSK" w:cs="TH SarabunPSK"/>
          <w:sz w:val="32"/>
          <w:szCs w:val="32"/>
        </w:rPr>
        <w:t>2/10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14330" w:rsidRPr="00314330" w:rsidRDefault="00314330" w:rsidP="00314330">
      <w:pPr>
        <w:pStyle w:val="a3"/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540" w:right="95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816DF5" w:rsidRDefault="00287E9C" w:rsidP="00872058">
      <w:pPr>
        <w:ind w:right="-334" w:firstLine="720"/>
        <w:rPr>
          <w:rFonts w:ascii="TH SarabunPSK" w:eastAsia="Cordia New" w:hAnsi="TH SarabunPSK" w:cs="TH SarabunPSK"/>
          <w:sz w:val="18"/>
          <w:szCs w:val="18"/>
        </w:rPr>
      </w:pPr>
      <w:r w:rsidRPr="00287E9C">
        <w:rPr>
          <w:rFonts w:ascii="TH SarabunPSK" w:hAnsi="TH SarabunPSK" w:cs="TH SarabunPSK"/>
          <w:sz w:val="32"/>
          <w:szCs w:val="32"/>
          <w:cs/>
        </w:rPr>
        <w:t>โมเมนต์หรือโมเมนต์ของแรง หมายถึงผลคูณของแรงกับระยะทางตั้งฉากจากแนวแรงถึงจุดหมุน เมื่อมีแรงกระทำต่อวัตถุแล้วทำให้วัตถุหมุนไปรอบๆ จุดศูนย์กลางของมวล เมื่อทราบตำแหน่งจุดหมุน ผลรวมของโมเมนต์ที่หมุนตามเข็มนาฬิก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87E9C">
        <w:rPr>
          <w:rFonts w:ascii="TH SarabunPSK" w:hAnsi="TH SarabunPSK" w:cs="TH SarabunPSK"/>
          <w:sz w:val="32"/>
          <w:szCs w:val="32"/>
          <w:cs/>
        </w:rPr>
        <w:t>จะเท่ากับผลรวมโมเมนต์ทวนเข็มนาฬิกา</w:t>
      </w:r>
    </w:p>
    <w:p w:rsidR="00170E00" w:rsidRPr="00287E9C" w:rsidRDefault="00170E00" w:rsidP="00872058">
      <w:pPr>
        <w:ind w:right="-334" w:firstLine="720"/>
        <w:rPr>
          <w:rFonts w:ascii="TH SarabunPSK" w:eastAsia="Cordia New" w:hAnsi="TH SarabunPSK" w:cs="TH SarabunPSK"/>
          <w:sz w:val="18"/>
          <w:szCs w:val="18"/>
        </w:rPr>
      </w:pP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D35648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1C5FAF">
        <w:rPr>
          <w:rFonts w:ascii="TH SarabunPSK" w:hAnsi="TH SarabunPSK" w:cs="TH SarabunPSK" w:hint="cs"/>
          <w:sz w:val="32"/>
          <w:szCs w:val="32"/>
          <w:cs/>
        </w:rPr>
        <w:t>และชนิด</w:t>
      </w:r>
      <w:r w:rsidR="00D3564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C5FAF" w:rsidRPr="00287E9C">
        <w:rPr>
          <w:rFonts w:ascii="TH SarabunPSK" w:hAnsi="TH SarabunPSK" w:cs="TH SarabunPSK"/>
          <w:sz w:val="32"/>
          <w:szCs w:val="32"/>
          <w:cs/>
        </w:rPr>
        <w:t>โมเมนต์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639" w:rsidRPr="001C5FAF" w:rsidRDefault="00664639" w:rsidP="001C5FA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1C5FAF">
        <w:rPr>
          <w:rFonts w:ascii="TH SarabunPSK" w:hAnsi="TH SarabunPSK" w:cs="TH SarabunPSK" w:hint="cs"/>
          <w:sz w:val="32"/>
          <w:szCs w:val="32"/>
          <w:cs/>
        </w:rPr>
        <w:t>หลักการและ</w:t>
      </w:r>
      <w:r w:rsidR="00266439">
        <w:rPr>
          <w:rFonts w:ascii="TH SarabunPSK" w:hAnsi="TH SarabunPSK" w:cs="TH SarabunPSK" w:hint="cs"/>
          <w:sz w:val="32"/>
          <w:szCs w:val="32"/>
          <w:cs/>
        </w:rPr>
        <w:t>ประโยชน์ของ</w:t>
      </w:r>
      <w:r w:rsidR="001C5FAF" w:rsidRPr="001C5FAF">
        <w:rPr>
          <w:rFonts w:ascii="TH SarabunPSK" w:hAnsi="TH SarabunPSK" w:cs="TH SarabunPSK"/>
          <w:sz w:val="32"/>
          <w:szCs w:val="32"/>
          <w:cs/>
        </w:rPr>
        <w:t>โมเมนต์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A679F" w:rsidRPr="001C5FAF" w:rsidRDefault="00A64968" w:rsidP="001C5FA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สามาถนำความรู้เรื่อง</w:t>
      </w:r>
      <w:r w:rsidR="001C5FAF" w:rsidRPr="001C5FAF">
        <w:rPr>
          <w:rFonts w:ascii="TH SarabunPSK" w:hAnsi="TH SarabunPSK" w:cs="TH SarabunPSK"/>
          <w:sz w:val="32"/>
          <w:szCs w:val="32"/>
          <w:cs/>
        </w:rPr>
        <w:t>โมเมนต์</w:t>
      </w:r>
      <w:r w:rsidR="00AF625F"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1C5FAF" w:rsidRPr="001C5FAF">
        <w:rPr>
          <w:rFonts w:ascii="TH SarabunPSK" w:hAnsi="TH SarabunPSK" w:cs="TH SarabunPSK"/>
          <w:sz w:val="32"/>
          <w:szCs w:val="32"/>
          <w:cs/>
        </w:rPr>
        <w:t>โมเมนต์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664639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FAF">
        <w:rPr>
          <w:rFonts w:ascii="TH SarabunPSK" w:hAnsi="TH SarabunPSK" w:cs="TH SarabunPSK" w:hint="cs"/>
          <w:sz w:val="32"/>
          <w:szCs w:val="32"/>
          <w:cs/>
        </w:rPr>
        <w:t>สามารถคำนวณหาโมเมนต์ของแรง</w:t>
      </w:r>
      <w:r w:rsidR="00AF625F" w:rsidRPr="00664639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C5FAF" w:rsidRPr="001C5FAF" w:rsidRDefault="001C5FAF" w:rsidP="001C5FAF">
      <w:pPr>
        <w:spacing w:after="200"/>
        <w:rPr>
          <w:rFonts w:ascii="TH SarabunPSK" w:eastAsia="Cordia New" w:hAnsi="TH SarabunPSK" w:cs="TH SarabunPSK"/>
          <w:sz w:val="32"/>
          <w:szCs w:val="32"/>
        </w:rPr>
      </w:pP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1F718C" w:rsidRPr="001C5FAF" w:rsidRDefault="001C5FAF" w:rsidP="001C5FAF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1C5FA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โมเมนต์</w:t>
      </w:r>
      <w:r w:rsidRPr="001C5FA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(moment) </w:t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เป็นความสามารถของแรงในการหมุนวัตถุรอบจุดหมุน ขนาดของโมเมนต์หาได้จาก</w:t>
      </w:r>
      <w:r w:rsidRPr="001C5FAF">
        <w:rPr>
          <w:rFonts w:ascii="TH SarabunPSK" w:eastAsia="Cordia New" w:hAnsi="TH SarabunPSK" w:cs="TH SarabunPSK"/>
          <w:sz w:val="32"/>
          <w:szCs w:val="32"/>
        </w:rPr>
        <w:br/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แรงคูณกับระยะทางตั้งฉากจากจุดที่แรงกระทำไปยังจุดหมุน</w:t>
      </w:r>
    </w:p>
    <w:p w:rsidR="001C5FAF" w:rsidRDefault="001C5FAF" w:rsidP="001C5FAF">
      <w:pPr>
        <w:ind w:left="709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BAD59BE" wp14:editId="49215399">
            <wp:extent cx="3013863" cy="620593"/>
            <wp:effectExtent l="0" t="0" r="0" b="8255"/>
            <wp:docPr id="1" name="Picture 1" descr="http://cms575.bps.in.th/group13/images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575.bps.in.th/group13/images/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70" cy="6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BC" w:rsidRDefault="001C5FAF" w:rsidP="00E93194">
      <w:pPr>
        <w:rPr>
          <w:rFonts w:ascii="TH SarabunPSK" w:eastAsia="Cordia New" w:hAnsi="TH SarabunPSK" w:cs="TH SarabunPSK" w:hint="cs"/>
          <w:sz w:val="32"/>
          <w:szCs w:val="32"/>
        </w:rPr>
      </w:pPr>
      <w:r w:rsidRPr="001C5FAF">
        <w:rPr>
          <w:rFonts w:ascii="TH SarabunPSK" w:eastAsia="Cordia New" w:hAnsi="TH SarabunPSK" w:cs="TH SarabunPSK"/>
          <w:sz w:val="32"/>
          <w:szCs w:val="32"/>
          <w:cs/>
        </w:rPr>
        <w:t>ทิศทางของโมเมนต์ มี</w:t>
      </w:r>
      <w:r w:rsidRPr="001C5FAF">
        <w:rPr>
          <w:rFonts w:ascii="TH SarabunPSK" w:eastAsia="Cordia New" w:hAnsi="TH SarabunPSK" w:cs="TH SarabunPSK"/>
          <w:sz w:val="32"/>
          <w:szCs w:val="32"/>
        </w:rPr>
        <w:t> 2 </w:t>
      </w:r>
      <w:r w:rsidRPr="001C5FAF">
        <w:rPr>
          <w:rFonts w:ascii="TH SarabunPSK" w:eastAsia="Cordia New" w:hAnsi="TH SarabunPSK" w:cs="TH SarabunPSK" w:hint="cs"/>
          <w:sz w:val="32"/>
          <w:szCs w:val="32"/>
          <w:cs/>
        </w:rPr>
        <w:t>ทิศทาง คือ</w:t>
      </w:r>
      <w:r w:rsidRPr="001C5FAF">
        <w:rPr>
          <w:rFonts w:ascii="TH SarabunPSK" w:eastAsia="Cordia New" w:hAnsi="TH SarabunPSK" w:cs="TH SarabunPSK"/>
          <w:sz w:val="32"/>
          <w:szCs w:val="32"/>
        </w:rPr>
        <w:br/>
        <w:t>1. </w:t>
      </w:r>
      <w:r w:rsidRPr="001C5FAF">
        <w:rPr>
          <w:rFonts w:ascii="TH SarabunPSK" w:eastAsia="Cordia New" w:hAnsi="TH SarabunPSK" w:cs="TH SarabunPSK" w:hint="cs"/>
          <w:sz w:val="32"/>
          <w:szCs w:val="32"/>
          <w:cs/>
        </w:rPr>
        <w:t>โมเมนต์ตามเข็มนาฬิกา</w:t>
      </w:r>
      <w:r w:rsidRPr="001C5FAF">
        <w:rPr>
          <w:rFonts w:ascii="TH SarabunPSK" w:eastAsia="Cordia New" w:hAnsi="TH SarabunPSK" w:cs="TH SarabunPSK"/>
          <w:sz w:val="32"/>
          <w:szCs w:val="32"/>
        </w:rPr>
        <w:br/>
        <w:t>2. </w:t>
      </w:r>
      <w:r w:rsidRPr="001C5FAF">
        <w:rPr>
          <w:rFonts w:ascii="TH SarabunPSK" w:eastAsia="Cordia New" w:hAnsi="TH SarabunPSK" w:cs="TH SarabunPSK" w:hint="cs"/>
          <w:sz w:val="32"/>
          <w:szCs w:val="32"/>
          <w:cs/>
        </w:rPr>
        <w:t>โมเมนต์ทวนเข็มนาฬิกา</w:t>
      </w:r>
    </w:p>
    <w:p w:rsidR="001C5FAF" w:rsidRPr="001C5FAF" w:rsidRDefault="001C5FAF" w:rsidP="001C5FAF">
      <w:pPr>
        <w:rPr>
          <w:rFonts w:ascii="TH SarabunPSK" w:eastAsia="Cordia New" w:hAnsi="TH SarabunPSK" w:cs="TH SarabunPSK"/>
          <w:sz w:val="32"/>
          <w:szCs w:val="32"/>
        </w:rPr>
      </w:pPr>
      <w:r w:rsidRPr="001C5FA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หลักการของโมเมนต์</w:t>
      </w:r>
      <w:r w:rsidRPr="001C5FAF">
        <w:rPr>
          <w:rFonts w:ascii="TH SarabunPSK" w:eastAsia="Cordia New" w:hAnsi="TH SarabunPSK" w:cs="TH SarabunPSK"/>
          <w:b/>
          <w:bCs/>
          <w:sz w:val="32"/>
          <w:szCs w:val="32"/>
        </w:rPr>
        <w:br/>
        <w:t>       </w:t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ถ้ามีแรงหลายแรงกระทำต่อวัตถุชิ้นหนึ่ง แล้วทำให้วัตถุนั้นสมดุลจะได้ว่า</w:t>
      </w:r>
    </w:p>
    <w:p w:rsidR="001C5FAF" w:rsidRPr="001C5FAF" w:rsidRDefault="001C5FAF" w:rsidP="001C5FAF">
      <w:pPr>
        <w:ind w:firstLine="720"/>
        <w:rPr>
          <w:rFonts w:ascii="TH SarabunPSK" w:eastAsia="Cordia New" w:hAnsi="TH SarabunPSK" w:cs="TH SarabunPSK"/>
          <w:color w:val="31849B" w:themeColor="accent5" w:themeShade="BF"/>
          <w:sz w:val="32"/>
          <w:szCs w:val="32"/>
        </w:rPr>
      </w:pPr>
      <w:r w:rsidRPr="001C5FAF">
        <w:rPr>
          <w:rFonts w:ascii="TH SarabunPSK" w:eastAsia="Cordia New" w:hAnsi="TH SarabunPSK" w:cs="TH SarabunPSK"/>
          <w:b/>
          <w:bCs/>
          <w:color w:val="31849B" w:themeColor="accent5" w:themeShade="BF"/>
          <w:sz w:val="32"/>
          <w:szCs w:val="32"/>
          <w:cs/>
        </w:rPr>
        <w:t>ผลรวมของโมเมนต์ทวนเข็มนาฬิกา</w:t>
      </w:r>
      <w:r w:rsidRPr="001C5FAF">
        <w:rPr>
          <w:rFonts w:ascii="TH SarabunPSK" w:eastAsia="Cordia New" w:hAnsi="TH SarabunPSK" w:cs="TH SarabunPSK"/>
          <w:b/>
          <w:bCs/>
          <w:color w:val="31849B" w:themeColor="accent5" w:themeShade="BF"/>
          <w:sz w:val="32"/>
          <w:szCs w:val="32"/>
        </w:rPr>
        <w:t>   =   </w:t>
      </w:r>
      <w:r w:rsidRPr="001C5FAF">
        <w:rPr>
          <w:rFonts w:ascii="TH SarabunPSK" w:eastAsia="Cordia New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ผลรวมของโมเมนต์ตามเข็มนาฬิกา</w:t>
      </w:r>
    </w:p>
    <w:p w:rsidR="001C5FAF" w:rsidRPr="001C5FAF" w:rsidRDefault="001C5FAF" w:rsidP="001C5FAF">
      <w:pPr>
        <w:rPr>
          <w:rFonts w:ascii="TH SarabunPSK" w:eastAsia="Cordia New" w:hAnsi="TH SarabunPSK" w:cs="TH SarabunPSK" w:hint="cs"/>
          <w:sz w:val="32"/>
          <w:szCs w:val="32"/>
        </w:rPr>
      </w:pPr>
      <w:r w:rsidRPr="001C5FA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โมเมนต์ในชีวิตประจำวัน</w:t>
      </w:r>
      <w:r w:rsidRPr="001C5FAF">
        <w:rPr>
          <w:rFonts w:ascii="TH SarabunPSK" w:eastAsia="Cordia New" w:hAnsi="TH SarabunPSK" w:cs="TH SarabunPSK"/>
          <w:b/>
          <w:bCs/>
          <w:sz w:val="32"/>
          <w:szCs w:val="32"/>
        </w:rPr>
        <w:br/>
        <w:t>         </w:t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โมเมนต์เกี่ยวข้องกับกิจกรรมต่างๆ ในชีวิตประจำวันของเราเป็นอย่างมาก แม้แต่การเคลื่อนไหวของอวัยวะบางส่วนของร่างกาย การใช้เครื่องใช้หรืออุปกรณ์ต่างๆ หลายชนิด เช่น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การถีบบันไดของรถจักรยาน การขันนอต การเปิดฝาขวด การเปิด</w:t>
      </w:r>
      <w:proofErr w:type="spellStart"/>
      <w:r w:rsidRPr="001C5FAF">
        <w:rPr>
          <w:rFonts w:ascii="TH SarabunPSK" w:eastAsia="Cordia New" w:hAnsi="TH SarabunPSK" w:cs="TH SarabunPSK"/>
          <w:sz w:val="32"/>
          <w:szCs w:val="32"/>
          <w:cs/>
        </w:rPr>
        <w:t>ประต</w:t>
      </w:r>
      <w:proofErr w:type="spellEnd"/>
    </w:p>
    <w:p w:rsidR="001C5FAF" w:rsidRPr="001C5FAF" w:rsidRDefault="001C5FAF" w:rsidP="001C5FAF">
      <w:pPr>
        <w:rPr>
          <w:rFonts w:ascii="TH SarabunPSK" w:eastAsia="Cordia New" w:hAnsi="TH SarabunPSK" w:cs="TH SarabunPSK"/>
          <w:sz w:val="32"/>
          <w:szCs w:val="32"/>
        </w:rPr>
      </w:pPr>
      <w:r w:rsidRPr="001C5FA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ประโยชน์โมเมนต์</w:t>
      </w:r>
      <w:r w:rsidRPr="001C5FAF">
        <w:rPr>
          <w:rFonts w:ascii="TH SarabunPSK" w:eastAsia="Cordia New" w:hAnsi="TH SarabunPSK" w:cs="TH SarabunPSK"/>
          <w:b/>
          <w:bCs/>
          <w:sz w:val="32"/>
          <w:szCs w:val="32"/>
        </w:rPr>
        <w:br/>
        <w:t>        </w:t>
      </w:r>
      <w:r w:rsidRPr="001C5FAF">
        <w:rPr>
          <w:rFonts w:ascii="TH SarabunPSK" w:eastAsia="Cordia New" w:hAnsi="TH SarabunPSK" w:cs="TH SarabunPSK"/>
          <w:sz w:val="32"/>
          <w:szCs w:val="32"/>
          <w:cs/>
        </w:rPr>
        <w:t>จากหลักการของโมเมนต์จะพบว่า เมื่อมีแรงขนาดต่างกันมากระทำต่อวัตถุคนละด้านกับจุดหมุนที่ระยะห่างจากจุดหมุนต่างกัน วัตถุนั้นก็สามารถอยู่ในภาวะสมดุลได้ หลักการของโมเมนต์จึงช่วยให้เราออกแรงน้อยๆ แต่สามารถยกน้ำหนักมากๆ ได้</w:t>
      </w:r>
    </w:p>
    <w:p w:rsidR="004609BC" w:rsidRPr="001C5FAF" w:rsidRDefault="004609BC" w:rsidP="00E93194">
      <w:pPr>
        <w:rPr>
          <w:rFonts w:ascii="TH SarabunPSK" w:eastAsia="Cordia New" w:hAnsi="TH SarabunPSK" w:cs="TH SarabunPSK"/>
          <w:sz w:val="16"/>
          <w:szCs w:val="16"/>
          <w:cs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8B566C" w:rsidRPr="00F6782C" w:rsidRDefault="008B566C" w:rsidP="00F6782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5FA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="00661B47">
        <w:rPr>
          <w:rFonts w:ascii="TH SarabunPSK" w:hAnsi="TH SarabunPSK" w:cs="TH SarabunPSK" w:hint="cs"/>
          <w:spacing w:val="6"/>
          <w:sz w:val="32"/>
          <w:szCs w:val="32"/>
          <w:cs/>
        </w:rPr>
        <w:t>ภาพ</w:t>
      </w:r>
      <w:r w:rsidR="001C5FA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การเล่นกระดานหก การเปิดฝาขวด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เห็นภาพอะไรบ้าง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130895">
        <w:rPr>
          <w:rFonts w:ascii="TH SarabunPSK" w:hAnsi="TH SarabunPSK" w:cs="TH SarabunPSK" w:hint="cs"/>
          <w:sz w:val="32"/>
          <w:szCs w:val="32"/>
          <w:cs/>
        </w:rPr>
        <w:t>แต่ละภาพมีแรงชนิดใดมาเกี่ยวข้องบ้าง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3DEB" w:rsidRDefault="001C5FAF" w:rsidP="00CC782F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 w:rsidR="007A3AB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5FAF" w:rsidRDefault="001C5FAF" w:rsidP="00CC782F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C5FA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A96776" w:rsidRDefault="00216131" w:rsidP="00782092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96776">
        <w:rPr>
          <w:rFonts w:ascii="TH SarabunPSK" w:hAnsi="TH SarabunPSK" w:cs="TH SarabunPSK"/>
          <w:sz w:val="32"/>
          <w:szCs w:val="32"/>
          <w:cs/>
        </w:rPr>
        <w:t>นักเรียนใช้กระบวนการกลุ่ม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</w:t>
      </w:r>
      <w:r w:rsidR="00A96776" w:rsidRPr="00A9677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C80">
        <w:rPr>
          <w:rFonts w:ascii="TH SarabunPSK" w:hAnsi="TH SarabunPSK" w:cs="TH SarabunPSK" w:hint="cs"/>
          <w:sz w:val="32"/>
          <w:szCs w:val="32"/>
          <w:cs/>
        </w:rPr>
        <w:t>โมเมนต์ของแรง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 โดยนักเรียนมารถสืบสอบ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 w:rsidRPr="00A96776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A96776" w:rsidRPr="00E63C80" w:rsidRDefault="00216131" w:rsidP="00E63C80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FF0C5C" w:rsidRPr="00837340" w:rsidRDefault="00A96776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3C80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B81317">
      <w:pPr>
        <w:pStyle w:val="a3"/>
        <w:numPr>
          <w:ilvl w:val="0"/>
          <w:numId w:val="27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63C80" w:rsidRPr="00E63C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โมเมนต์ของแรง 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B81317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63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C80" w:rsidRPr="00E63C80">
        <w:rPr>
          <w:rFonts w:ascii="TH SarabunPSK" w:hAnsi="TH SarabunPSK" w:cs="TH SarabunPSK" w:hint="cs"/>
          <w:sz w:val="32"/>
          <w:szCs w:val="32"/>
          <w:cs/>
        </w:rPr>
        <w:t xml:space="preserve">โมเมนต์ของแรง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C83E06" w:rsidRDefault="009F7928" w:rsidP="00C83E06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E63C80" w:rsidRPr="00E63C80">
        <w:rPr>
          <w:rFonts w:ascii="TH SarabunPSK" w:hAnsi="TH SarabunPSK" w:cs="TH SarabunPSK" w:hint="cs"/>
          <w:sz w:val="32"/>
          <w:szCs w:val="32"/>
          <w:cs/>
        </w:rPr>
        <w:t xml:space="preserve">โมเมนต์ของแรง 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C83E06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C83E06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Default="009F7928" w:rsidP="00B81317">
      <w:pPr>
        <w:pStyle w:val="a3"/>
        <w:numPr>
          <w:ilvl w:val="0"/>
          <w:numId w:val="27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E63C80" w:rsidRDefault="00E63C80" w:rsidP="00E63C80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E63C80" w:rsidRPr="00E63C80" w:rsidRDefault="00E63C80" w:rsidP="00E63C80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 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13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E63C80" w:rsidRPr="00F1768C" w:rsidRDefault="00E63C80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63C80">
        <w:rPr>
          <w:rFonts w:ascii="TH SarabunPSK" w:hAnsi="TH SarabunPSK" w:cs="TH SarabunPSK" w:hint="cs"/>
          <w:sz w:val="32"/>
          <w:szCs w:val="32"/>
          <w:cs/>
        </w:rPr>
        <w:t xml:space="preserve">โมเมนต์ของแรง  </w:t>
      </w:r>
    </w:p>
    <w:p w:rsidR="00EE3167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>ใบกิจกรรม เรื่อง</w:t>
      </w:r>
      <w:r w:rsidR="00EE3167">
        <w:rPr>
          <w:rFonts w:ascii="TH SarabunPSK" w:hAnsi="TH SarabunPSK" w:cs="TH SarabunPSK"/>
          <w:sz w:val="32"/>
          <w:szCs w:val="32"/>
        </w:rPr>
        <w:t xml:space="preserve"> </w:t>
      </w:r>
      <w:r w:rsidR="00E63C80" w:rsidRPr="00E63C80">
        <w:rPr>
          <w:rFonts w:ascii="TH SarabunPSK" w:hAnsi="TH SarabunPSK" w:cs="TH SarabunPSK" w:hint="cs"/>
          <w:sz w:val="32"/>
          <w:szCs w:val="32"/>
          <w:cs/>
        </w:rPr>
        <w:t xml:space="preserve">โมเมนต์ของแรง 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E63C80" w:rsidRDefault="00E63C80" w:rsidP="00EE3167">
      <w:pPr>
        <w:pStyle w:val="a3"/>
        <w:numPr>
          <w:ilvl w:val="1"/>
          <w:numId w:val="13"/>
        </w:numPr>
        <w:tabs>
          <w:tab w:val="clear" w:pos="2160"/>
        </w:tabs>
        <w:ind w:left="1276" w:hanging="142"/>
        <w:rPr>
          <w:rFonts w:ascii="TH SarabunPSK" w:hAnsi="TH SarabunPSK" w:cs="TH SarabunPSK"/>
          <w:sz w:val="32"/>
          <w:szCs w:val="36"/>
        </w:rPr>
      </w:pPr>
      <w:hyperlink r:id="rId9" w:history="1">
        <w:r w:rsidRPr="00E63C80">
          <w:rPr>
            <w:rStyle w:val="a6"/>
            <w:rFonts w:ascii="TH SarabunPSK" w:hAnsi="TH SarabunPSK" w:cs="TH SarabunPSK"/>
            <w:sz w:val="32"/>
            <w:szCs w:val="36"/>
          </w:rPr>
          <w:t>https://sites.google.com/site/pavineehinkaw1/4-moment-khxng-raeng</w:t>
        </w:r>
      </w:hyperlink>
      <w:r w:rsidRPr="00E63C80">
        <w:rPr>
          <w:rFonts w:ascii="TH SarabunPSK" w:hAnsi="TH SarabunPSK" w:cs="TH SarabunPSK"/>
          <w:sz w:val="32"/>
          <w:szCs w:val="36"/>
        </w:rPr>
        <w:t xml:space="preserve"> </w:t>
      </w:r>
    </w:p>
    <w:p w:rsidR="00343A1F" w:rsidRPr="00EE3167" w:rsidRDefault="00E63C80" w:rsidP="00EE3167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left="1276" w:hanging="142"/>
        <w:rPr>
          <w:rFonts w:ascii="TH SarabunPSK" w:hAnsi="TH SarabunPSK" w:cs="TH SarabunPSK"/>
          <w:b/>
          <w:bCs/>
          <w:sz w:val="48"/>
          <w:szCs w:val="48"/>
        </w:rPr>
      </w:pPr>
      <w:hyperlink r:id="rId10" w:history="1">
        <w:r w:rsidRPr="00E63C80">
          <w:rPr>
            <w:rStyle w:val="a6"/>
            <w:rFonts w:ascii="TH SarabunPSK" w:hAnsi="TH SarabunPSK" w:cs="TH SarabunPSK"/>
            <w:sz w:val="32"/>
            <w:szCs w:val="36"/>
          </w:rPr>
          <w:t>https://www.youtube.com/watch?v=imTyNJl0F2M</w:t>
        </w:r>
      </w:hyperlink>
      <w:r w:rsidRPr="00E63C80">
        <w:rPr>
          <w:rFonts w:ascii="TH SarabunPSK" w:hAnsi="TH SarabunPSK" w:cs="TH SarabunPSK"/>
          <w:sz w:val="32"/>
          <w:szCs w:val="36"/>
        </w:rPr>
        <w:t xml:space="preserve"> </w:t>
      </w:r>
    </w:p>
    <w:p w:rsidR="00216131" w:rsidRPr="00F1768C" w:rsidRDefault="00216131" w:rsidP="004D0D6B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BF4D3A" w:rsidRPr="00F1768C" w:rsidRDefault="00956032" w:rsidP="00E63C80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E63C80" w:rsidRDefault="00E63C80" w:rsidP="008C2EE5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0"/>
        <w:gridCol w:w="4002"/>
        <w:gridCol w:w="1160"/>
        <w:gridCol w:w="1160"/>
        <w:gridCol w:w="1160"/>
        <w:gridCol w:w="1161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3"/>
        <w:gridCol w:w="302"/>
        <w:gridCol w:w="303"/>
        <w:gridCol w:w="303"/>
        <w:gridCol w:w="316"/>
        <w:gridCol w:w="303"/>
        <w:gridCol w:w="303"/>
        <w:gridCol w:w="305"/>
        <w:gridCol w:w="318"/>
        <w:gridCol w:w="305"/>
        <w:gridCol w:w="305"/>
        <w:gridCol w:w="326"/>
        <w:gridCol w:w="310"/>
        <w:gridCol w:w="305"/>
        <w:gridCol w:w="305"/>
        <w:gridCol w:w="305"/>
        <w:gridCol w:w="318"/>
        <w:gridCol w:w="305"/>
        <w:gridCol w:w="305"/>
        <w:gridCol w:w="305"/>
        <w:gridCol w:w="320"/>
        <w:gridCol w:w="74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542F2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Lanna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FLanna-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D0AD7"/>
    <w:multiLevelType w:val="hybridMultilevel"/>
    <w:tmpl w:val="174292A6"/>
    <w:lvl w:ilvl="0" w:tplc="5F14F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5111D"/>
    <w:multiLevelType w:val="hybridMultilevel"/>
    <w:tmpl w:val="8C9E1B1A"/>
    <w:lvl w:ilvl="0" w:tplc="05804B7C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B1D80"/>
    <w:multiLevelType w:val="hybridMultilevel"/>
    <w:tmpl w:val="278ECF26"/>
    <w:lvl w:ilvl="0" w:tplc="4DE2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E36BF9"/>
    <w:multiLevelType w:val="hybridMultilevel"/>
    <w:tmpl w:val="6882CBF2"/>
    <w:lvl w:ilvl="0" w:tplc="002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993"/>
    <w:multiLevelType w:val="hybridMultilevel"/>
    <w:tmpl w:val="4FC222DE"/>
    <w:lvl w:ilvl="0" w:tplc="B1661B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4">
    <w:nsid w:val="65152E54"/>
    <w:multiLevelType w:val="hybridMultilevel"/>
    <w:tmpl w:val="EDAEC200"/>
    <w:lvl w:ilvl="0" w:tplc="94482D7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7">
    <w:nsid w:val="7DD11A50"/>
    <w:multiLevelType w:val="hybridMultilevel"/>
    <w:tmpl w:val="C9BA6AB8"/>
    <w:lvl w:ilvl="0" w:tplc="EED270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5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22"/>
  </w:num>
  <w:num w:numId="10">
    <w:abstractNumId w:val="21"/>
  </w:num>
  <w:num w:numId="11">
    <w:abstractNumId w:val="0"/>
  </w:num>
  <w:num w:numId="12">
    <w:abstractNumId w:val="26"/>
  </w:num>
  <w:num w:numId="13">
    <w:abstractNumId w:val="18"/>
  </w:num>
  <w:num w:numId="14">
    <w:abstractNumId w:val="16"/>
  </w:num>
  <w:num w:numId="15">
    <w:abstractNumId w:val="13"/>
  </w:num>
  <w:num w:numId="16">
    <w:abstractNumId w:val="23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5"/>
  </w:num>
  <w:num w:numId="23">
    <w:abstractNumId w:val="27"/>
  </w:num>
  <w:num w:numId="24">
    <w:abstractNumId w:val="19"/>
  </w:num>
  <w:num w:numId="25">
    <w:abstractNumId w:val="14"/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774"/>
    <w:rsid w:val="00042FEE"/>
    <w:rsid w:val="000432D1"/>
    <w:rsid w:val="00046C28"/>
    <w:rsid w:val="00053D65"/>
    <w:rsid w:val="00054821"/>
    <w:rsid w:val="00080286"/>
    <w:rsid w:val="000961A3"/>
    <w:rsid w:val="0009763D"/>
    <w:rsid w:val="000D298C"/>
    <w:rsid w:val="0010113E"/>
    <w:rsid w:val="00110066"/>
    <w:rsid w:val="001132CE"/>
    <w:rsid w:val="001174D8"/>
    <w:rsid w:val="00126A3E"/>
    <w:rsid w:val="00130895"/>
    <w:rsid w:val="00137E51"/>
    <w:rsid w:val="00142774"/>
    <w:rsid w:val="00144188"/>
    <w:rsid w:val="00156CDA"/>
    <w:rsid w:val="00164343"/>
    <w:rsid w:val="00170E00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C5FAF"/>
    <w:rsid w:val="001D0427"/>
    <w:rsid w:val="001F718C"/>
    <w:rsid w:val="001F720A"/>
    <w:rsid w:val="002049C6"/>
    <w:rsid w:val="00206FB1"/>
    <w:rsid w:val="00216131"/>
    <w:rsid w:val="00217E1B"/>
    <w:rsid w:val="0026406F"/>
    <w:rsid w:val="00264AD6"/>
    <w:rsid w:val="00266439"/>
    <w:rsid w:val="00275CBF"/>
    <w:rsid w:val="002844AC"/>
    <w:rsid w:val="00287E9C"/>
    <w:rsid w:val="002A3A73"/>
    <w:rsid w:val="002C11DE"/>
    <w:rsid w:val="0030411C"/>
    <w:rsid w:val="00314330"/>
    <w:rsid w:val="00320F77"/>
    <w:rsid w:val="003213A0"/>
    <w:rsid w:val="0033120C"/>
    <w:rsid w:val="0034131F"/>
    <w:rsid w:val="00343A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1B80"/>
    <w:rsid w:val="00437639"/>
    <w:rsid w:val="00443F69"/>
    <w:rsid w:val="0044722D"/>
    <w:rsid w:val="004609BC"/>
    <w:rsid w:val="004748A2"/>
    <w:rsid w:val="00482D48"/>
    <w:rsid w:val="00487184"/>
    <w:rsid w:val="00490F54"/>
    <w:rsid w:val="00492003"/>
    <w:rsid w:val="004A2AD4"/>
    <w:rsid w:val="004D0D6B"/>
    <w:rsid w:val="004F56D6"/>
    <w:rsid w:val="00513B9B"/>
    <w:rsid w:val="0052523D"/>
    <w:rsid w:val="00532C84"/>
    <w:rsid w:val="00542F2F"/>
    <w:rsid w:val="00546BEC"/>
    <w:rsid w:val="005573DD"/>
    <w:rsid w:val="005978EC"/>
    <w:rsid w:val="005A6BCA"/>
    <w:rsid w:val="005B3E27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609E1"/>
    <w:rsid w:val="00661B47"/>
    <w:rsid w:val="00664639"/>
    <w:rsid w:val="00666CD7"/>
    <w:rsid w:val="006758F9"/>
    <w:rsid w:val="00683F2C"/>
    <w:rsid w:val="0068647F"/>
    <w:rsid w:val="006C763A"/>
    <w:rsid w:val="0073577E"/>
    <w:rsid w:val="007372A6"/>
    <w:rsid w:val="00774B40"/>
    <w:rsid w:val="007775EE"/>
    <w:rsid w:val="00782092"/>
    <w:rsid w:val="00793DDE"/>
    <w:rsid w:val="007A2D2C"/>
    <w:rsid w:val="007A3ABC"/>
    <w:rsid w:val="007B5E03"/>
    <w:rsid w:val="007C7A94"/>
    <w:rsid w:val="007E2324"/>
    <w:rsid w:val="0080104C"/>
    <w:rsid w:val="00811CDC"/>
    <w:rsid w:val="00816DF5"/>
    <w:rsid w:val="00830A21"/>
    <w:rsid w:val="008324A4"/>
    <w:rsid w:val="00837340"/>
    <w:rsid w:val="008502F9"/>
    <w:rsid w:val="008623EA"/>
    <w:rsid w:val="008664F7"/>
    <w:rsid w:val="00872058"/>
    <w:rsid w:val="008735C6"/>
    <w:rsid w:val="008A679F"/>
    <w:rsid w:val="008B566C"/>
    <w:rsid w:val="008C2EE5"/>
    <w:rsid w:val="008C4B1E"/>
    <w:rsid w:val="008E632E"/>
    <w:rsid w:val="008E6348"/>
    <w:rsid w:val="008F675C"/>
    <w:rsid w:val="009122B4"/>
    <w:rsid w:val="00912F42"/>
    <w:rsid w:val="00931621"/>
    <w:rsid w:val="0095291A"/>
    <w:rsid w:val="00956032"/>
    <w:rsid w:val="009572A8"/>
    <w:rsid w:val="00961B3F"/>
    <w:rsid w:val="0099324C"/>
    <w:rsid w:val="00993373"/>
    <w:rsid w:val="009A04F0"/>
    <w:rsid w:val="009A4A6B"/>
    <w:rsid w:val="009C0632"/>
    <w:rsid w:val="009C631C"/>
    <w:rsid w:val="009C6B3F"/>
    <w:rsid w:val="009D151C"/>
    <w:rsid w:val="009E0EEB"/>
    <w:rsid w:val="009E1B91"/>
    <w:rsid w:val="009E4F0D"/>
    <w:rsid w:val="009F1C6F"/>
    <w:rsid w:val="009F7928"/>
    <w:rsid w:val="00A2417C"/>
    <w:rsid w:val="00A24DEB"/>
    <w:rsid w:val="00A35E74"/>
    <w:rsid w:val="00A61885"/>
    <w:rsid w:val="00A63DEB"/>
    <w:rsid w:val="00A64968"/>
    <w:rsid w:val="00A87BCE"/>
    <w:rsid w:val="00A91EA0"/>
    <w:rsid w:val="00A96776"/>
    <w:rsid w:val="00AA69A9"/>
    <w:rsid w:val="00AD34DA"/>
    <w:rsid w:val="00AE6C91"/>
    <w:rsid w:val="00AF625F"/>
    <w:rsid w:val="00AF7A4D"/>
    <w:rsid w:val="00B2091E"/>
    <w:rsid w:val="00B354F4"/>
    <w:rsid w:val="00B36E0B"/>
    <w:rsid w:val="00B46944"/>
    <w:rsid w:val="00B52CDD"/>
    <w:rsid w:val="00B62467"/>
    <w:rsid w:val="00B81317"/>
    <w:rsid w:val="00B84BCE"/>
    <w:rsid w:val="00B86A33"/>
    <w:rsid w:val="00B93F08"/>
    <w:rsid w:val="00BA28E6"/>
    <w:rsid w:val="00BB5CA0"/>
    <w:rsid w:val="00BD0023"/>
    <w:rsid w:val="00BE12FB"/>
    <w:rsid w:val="00BF4D3A"/>
    <w:rsid w:val="00C1192C"/>
    <w:rsid w:val="00C218F2"/>
    <w:rsid w:val="00C33A10"/>
    <w:rsid w:val="00C5022E"/>
    <w:rsid w:val="00C53A4C"/>
    <w:rsid w:val="00C63A44"/>
    <w:rsid w:val="00C70BC2"/>
    <w:rsid w:val="00C72D09"/>
    <w:rsid w:val="00C83E06"/>
    <w:rsid w:val="00C853E4"/>
    <w:rsid w:val="00C91385"/>
    <w:rsid w:val="00CC782F"/>
    <w:rsid w:val="00CF11D3"/>
    <w:rsid w:val="00D04111"/>
    <w:rsid w:val="00D0623B"/>
    <w:rsid w:val="00D07754"/>
    <w:rsid w:val="00D20E86"/>
    <w:rsid w:val="00D231BD"/>
    <w:rsid w:val="00D24A01"/>
    <w:rsid w:val="00D35648"/>
    <w:rsid w:val="00D37F0A"/>
    <w:rsid w:val="00D507C5"/>
    <w:rsid w:val="00D54503"/>
    <w:rsid w:val="00D614B5"/>
    <w:rsid w:val="00D71930"/>
    <w:rsid w:val="00D741FF"/>
    <w:rsid w:val="00D75A05"/>
    <w:rsid w:val="00D76587"/>
    <w:rsid w:val="00D83C81"/>
    <w:rsid w:val="00D866D0"/>
    <w:rsid w:val="00D92733"/>
    <w:rsid w:val="00DB6CE8"/>
    <w:rsid w:val="00DC2B36"/>
    <w:rsid w:val="00DC6773"/>
    <w:rsid w:val="00DE5BF0"/>
    <w:rsid w:val="00DF3B7B"/>
    <w:rsid w:val="00DF6E8E"/>
    <w:rsid w:val="00E034D1"/>
    <w:rsid w:val="00E074F9"/>
    <w:rsid w:val="00E138C0"/>
    <w:rsid w:val="00E274EA"/>
    <w:rsid w:val="00E32E22"/>
    <w:rsid w:val="00E42A60"/>
    <w:rsid w:val="00E63C80"/>
    <w:rsid w:val="00E65D3F"/>
    <w:rsid w:val="00E93194"/>
    <w:rsid w:val="00E97C1A"/>
    <w:rsid w:val="00EB52A7"/>
    <w:rsid w:val="00ED0A19"/>
    <w:rsid w:val="00ED0C19"/>
    <w:rsid w:val="00ED38F2"/>
    <w:rsid w:val="00ED5B68"/>
    <w:rsid w:val="00EE3167"/>
    <w:rsid w:val="00EE35B6"/>
    <w:rsid w:val="00EF545E"/>
    <w:rsid w:val="00F04152"/>
    <w:rsid w:val="00F07ECF"/>
    <w:rsid w:val="00F128C7"/>
    <w:rsid w:val="00F1768C"/>
    <w:rsid w:val="00F47535"/>
    <w:rsid w:val="00F52B62"/>
    <w:rsid w:val="00F54AEF"/>
    <w:rsid w:val="00F6264D"/>
    <w:rsid w:val="00F6782C"/>
    <w:rsid w:val="00F67B62"/>
    <w:rsid w:val="00F67DC0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mTyNJl0F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pavineehinkaw1/4-moment-khxng-raen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4052-4D9D-4998-903F-E3EFE03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2326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10</cp:revision>
  <dcterms:created xsi:type="dcterms:W3CDTF">2019-10-02T07:21:00Z</dcterms:created>
  <dcterms:modified xsi:type="dcterms:W3CDTF">2019-10-02T07:44:00Z</dcterms:modified>
</cp:coreProperties>
</file>